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647" w:rsidRPr="009912A7" w:rsidRDefault="003B61DC" w:rsidP="00484A7E">
      <w:pPr>
        <w:pStyle w:val="1"/>
        <w:jc w:val="center"/>
        <w:rPr>
          <w:b/>
        </w:rPr>
      </w:pPr>
      <w:proofErr w:type="spellStart"/>
      <w:r w:rsidRPr="009912A7">
        <w:rPr>
          <w:b/>
        </w:rPr>
        <w:t>Паллетировщик</w:t>
      </w:r>
      <w:proofErr w:type="spellEnd"/>
      <w:r w:rsidRPr="009912A7">
        <w:rPr>
          <w:b/>
        </w:rPr>
        <w:t xml:space="preserve"> </w:t>
      </w:r>
      <w:bookmarkStart w:id="0" w:name="_GoBack"/>
      <w:bookmarkEnd w:id="0"/>
    </w:p>
    <w:p w:rsidR="00484A7E" w:rsidRPr="009912A7" w:rsidRDefault="00484A7E" w:rsidP="00484A7E">
      <w:pPr>
        <w:pStyle w:val="2"/>
        <w:jc w:val="center"/>
        <w:rPr>
          <w:b/>
        </w:rPr>
      </w:pPr>
      <w:r w:rsidRPr="009912A7">
        <w:rPr>
          <w:b/>
        </w:rPr>
        <w:t>Руководство пользователя</w:t>
      </w:r>
    </w:p>
    <w:p w:rsidR="00484A7E" w:rsidRDefault="00484A7E"/>
    <w:p w:rsidR="00484A7E" w:rsidRDefault="00484A7E"/>
    <w:p w:rsidR="00484A7E" w:rsidRPr="00484A7E" w:rsidRDefault="00484A7E" w:rsidP="00E732AD">
      <w:pPr>
        <w:pStyle w:val="a4"/>
      </w:pPr>
      <w:r w:rsidRPr="00484A7E">
        <w:t>Назначение программы</w:t>
      </w:r>
    </w:p>
    <w:p w:rsidR="00484A7E" w:rsidRDefault="00484A7E" w:rsidP="00484A7E">
      <w:r>
        <w:t>Программа предназначена для вычисления количества пачек на поддоне и расчёта их укладки.</w:t>
      </w:r>
    </w:p>
    <w:p w:rsidR="00484A7E" w:rsidRPr="00484A7E" w:rsidRDefault="00484A7E" w:rsidP="00E732AD">
      <w:pPr>
        <w:pStyle w:val="a4"/>
      </w:pPr>
      <w:r w:rsidRPr="00484A7E">
        <w:t>Запуск программы</w:t>
      </w:r>
    </w:p>
    <w:p w:rsidR="00484A7E" w:rsidRDefault="00484A7E" w:rsidP="00484A7E">
      <w:r>
        <w:t>Программу можно запустить с параметрами или без параметров. При запуске без параметров откроется окно программы с пустыми ячейками для размеров пачки:</w:t>
      </w:r>
    </w:p>
    <w:p w:rsidR="00484A7E" w:rsidRDefault="00645EF6" w:rsidP="00484A7E">
      <w:r>
        <w:rPr>
          <w:noProof/>
          <w:lang w:eastAsia="ru-RU"/>
        </w:rPr>
        <w:drawing>
          <wp:inline distT="0" distB="0" distL="0" distR="0" wp14:anchorId="26852605" wp14:editId="205EBF73">
            <wp:extent cx="5940425" cy="3726180"/>
            <wp:effectExtent l="0" t="0" r="3175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726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4A7E" w:rsidRDefault="003B61DC" w:rsidP="00484A7E">
      <w:r>
        <w:t>В этом случае размеры пачки надо заполнить вручную или из буфера обмена.</w:t>
      </w:r>
      <w:r w:rsidR="0033298D">
        <w:t xml:space="preserve"> При запуске с параметрами программа сразу производит расчёт (см. далее).</w:t>
      </w:r>
    </w:p>
    <w:p w:rsidR="0033298D" w:rsidRPr="0033298D" w:rsidRDefault="0033298D" w:rsidP="00E732AD">
      <w:pPr>
        <w:pStyle w:val="a4"/>
      </w:pPr>
      <w:r w:rsidRPr="0033298D">
        <w:t>Ввод исходных данных</w:t>
      </w:r>
    </w:p>
    <w:p w:rsidR="0033298D" w:rsidRDefault="0033298D" w:rsidP="00484A7E">
      <w:r>
        <w:t>В программе предусмотрены следующие способы ввода исходных данных:</w:t>
      </w:r>
    </w:p>
    <w:p w:rsidR="0033298D" w:rsidRDefault="0033298D" w:rsidP="0033298D">
      <w:pPr>
        <w:pStyle w:val="a3"/>
        <w:numPr>
          <w:ilvl w:val="0"/>
          <w:numId w:val="2"/>
        </w:numPr>
      </w:pPr>
      <w:r>
        <w:t>Ввод данных вручную в соответствующие поля формы. Все поля допускают ввод только цифр от 0 до 9.</w:t>
      </w:r>
    </w:p>
    <w:p w:rsidR="0033298D" w:rsidRDefault="0033298D" w:rsidP="0033298D">
      <w:pPr>
        <w:pStyle w:val="a3"/>
        <w:numPr>
          <w:ilvl w:val="0"/>
          <w:numId w:val="2"/>
        </w:numPr>
      </w:pPr>
      <w:r>
        <w:t xml:space="preserve">Вставка размеров пачки из буфера обмена. Скопируйте размеры пачки из любого текстового файла, с сайта в интернете или из таблицы в </w:t>
      </w:r>
      <w:r>
        <w:rPr>
          <w:lang w:val="en-US"/>
        </w:rPr>
        <w:t>Excel</w:t>
      </w:r>
      <w:r w:rsidRPr="0033298D">
        <w:t xml:space="preserve"> (</w:t>
      </w:r>
      <w:r>
        <w:t xml:space="preserve">тря соседние ячейки).  Размеры могут быть заданы тремя числами с любыми разделителями, включая знаки табуляции и пробелы. Например, 300 – 200 – 100 или 300,200,100 или 300 Х 200 Х 100. </w:t>
      </w:r>
      <w:r>
        <w:lastRenderedPageBreak/>
        <w:t>После этого в программе вызовите</w:t>
      </w:r>
      <w:r w:rsidR="00463FD8">
        <w:t xml:space="preserve"> меню «Ввод данных» или</w:t>
      </w:r>
      <w:r>
        <w:t xml:space="preserve"> контекстное меню нажатием правой кнопки мыши и выберите один из вариантов вставки:</w:t>
      </w:r>
    </w:p>
    <w:p w:rsidR="0033298D" w:rsidRDefault="0033298D" w:rsidP="0033298D">
      <w:pPr>
        <w:pStyle w:val="a3"/>
      </w:pPr>
    </w:p>
    <w:p w:rsidR="0033298D" w:rsidRDefault="00645EF6" w:rsidP="0033298D">
      <w:pPr>
        <w:pStyle w:val="a3"/>
      </w:pPr>
      <w:r>
        <w:rPr>
          <w:noProof/>
          <w:lang w:eastAsia="ru-RU"/>
        </w:rPr>
        <w:drawing>
          <wp:inline distT="0" distB="0" distL="0" distR="0" wp14:anchorId="438F2ADA" wp14:editId="4F2FBC68">
            <wp:extent cx="3897480" cy="4171950"/>
            <wp:effectExtent l="0" t="0" r="825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09540" cy="4184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298D" w:rsidRDefault="0033298D" w:rsidP="0033298D">
      <w:pPr>
        <w:pStyle w:val="a3"/>
      </w:pPr>
    </w:p>
    <w:p w:rsidR="0033298D" w:rsidRDefault="0033298D" w:rsidP="0033298D">
      <w:pPr>
        <w:pStyle w:val="a3"/>
        <w:numPr>
          <w:ilvl w:val="0"/>
          <w:numId w:val="4"/>
        </w:numPr>
      </w:pPr>
      <w:r>
        <w:t>Вставить, вычислить, сохранить: вставляет размеры из буфера, производит расчёт укладки и сохраняет укладку в буфер обмена одним действием.</w:t>
      </w:r>
    </w:p>
    <w:p w:rsidR="0033298D" w:rsidRDefault="0033298D" w:rsidP="0033298D">
      <w:pPr>
        <w:pStyle w:val="a3"/>
        <w:numPr>
          <w:ilvl w:val="0"/>
          <w:numId w:val="4"/>
        </w:numPr>
      </w:pPr>
      <w:r>
        <w:t>Вставить размеры в буфер – только вставляет размеры, расчет не производит. Этот пункт подходит, если нужно поменять другие параметры расчёта: размеры поддона, свесы, цвет ящика.</w:t>
      </w:r>
    </w:p>
    <w:p w:rsidR="0033298D" w:rsidRDefault="0033298D" w:rsidP="0033298D">
      <w:pPr>
        <w:pStyle w:val="a3"/>
        <w:numPr>
          <w:ilvl w:val="0"/>
          <w:numId w:val="2"/>
        </w:numPr>
      </w:pPr>
      <w:r>
        <w:t>Запуск программы с параметрами. При запуске с параметрами в качестве параметров указываются размеры пачки. Их можно указать разными способами: либо в одну строку: Длина*Ширина*Высота (где * - любой символ, кроме пробела), например, 300х200х100, либо тремя числами: Длина Ширина Высота (например, 300 200 100). В этом случае размеры подставятся в ячейки и будет выполнен расчет.</w:t>
      </w:r>
    </w:p>
    <w:p w:rsidR="00E732AD" w:rsidRDefault="00E732AD" w:rsidP="00E732AD">
      <w:pPr>
        <w:pStyle w:val="a3"/>
      </w:pPr>
    </w:p>
    <w:p w:rsidR="00E732AD" w:rsidRPr="00E732AD" w:rsidRDefault="00E732AD" w:rsidP="00E732AD">
      <w:pPr>
        <w:pStyle w:val="a4"/>
      </w:pPr>
      <w:r w:rsidRPr="00E732AD">
        <w:t>Вывод результатов</w:t>
      </w:r>
    </w:p>
    <w:p w:rsidR="00E732AD" w:rsidRDefault="00E732AD" w:rsidP="00E732AD">
      <w:pPr>
        <w:pStyle w:val="a3"/>
      </w:pPr>
    </w:p>
    <w:p w:rsidR="00E732AD" w:rsidRDefault="00E732AD" w:rsidP="00E732AD">
      <w:pPr>
        <w:pStyle w:val="a3"/>
      </w:pPr>
      <w:r>
        <w:t>Вывод результатов осуществляется через буфер обмена:</w:t>
      </w:r>
    </w:p>
    <w:p w:rsidR="00E732AD" w:rsidRDefault="00E732AD" w:rsidP="00E732AD">
      <w:pPr>
        <w:pStyle w:val="a3"/>
      </w:pPr>
      <w:r>
        <w:t>После расчёта дважды щелкните на изображении укладки или вызовите контекстное меню нажатием правой кнопки мыши</w:t>
      </w:r>
      <w:r w:rsidR="00463FD8">
        <w:t xml:space="preserve"> или меню «Вывод результатов»</w:t>
      </w:r>
      <w:r>
        <w:t xml:space="preserve"> и выберите «Сохранить изображение в буфер».</w:t>
      </w:r>
    </w:p>
    <w:p w:rsidR="00E732AD" w:rsidRDefault="00463FD8" w:rsidP="00E732AD">
      <w:pPr>
        <w:pStyle w:val="a3"/>
      </w:pPr>
      <w:r>
        <w:t xml:space="preserve">Для того, чтобы текст не выводился в схему укладки, снимите флажок «добавить текст в схему укладки» в меню вывод результатов и повторите расчет. </w:t>
      </w:r>
      <w:r w:rsidR="00E732AD">
        <w:t xml:space="preserve">Далее изображение можно вставить в любой документ, поддерживающий вставку изображений: в </w:t>
      </w:r>
      <w:r w:rsidR="00E732AD">
        <w:rPr>
          <w:lang w:val="en-US"/>
        </w:rPr>
        <w:t>Microsoft</w:t>
      </w:r>
      <w:r w:rsidR="00E732AD" w:rsidRPr="00E732AD">
        <w:t xml:space="preserve"> </w:t>
      </w:r>
      <w:r w:rsidR="00E732AD">
        <w:rPr>
          <w:lang w:val="en-US"/>
        </w:rPr>
        <w:t>Word</w:t>
      </w:r>
      <w:r w:rsidR="00E732AD" w:rsidRPr="00E732AD">
        <w:t xml:space="preserve">, </w:t>
      </w:r>
      <w:r w:rsidR="00E732AD">
        <w:rPr>
          <w:lang w:val="en-US"/>
        </w:rPr>
        <w:t>Excel</w:t>
      </w:r>
      <w:r w:rsidR="00E732AD">
        <w:t xml:space="preserve">, </w:t>
      </w:r>
      <w:r w:rsidR="00E732AD">
        <w:rPr>
          <w:lang w:val="en-US"/>
        </w:rPr>
        <w:t>PowerPoint</w:t>
      </w:r>
      <w:r w:rsidR="00E732AD" w:rsidRPr="00E732AD">
        <w:t xml:space="preserve">, </w:t>
      </w:r>
      <w:r w:rsidR="00E732AD">
        <w:rPr>
          <w:lang w:val="en-US"/>
        </w:rPr>
        <w:t>Paint</w:t>
      </w:r>
      <w:r w:rsidR="00E732AD" w:rsidRPr="00E732AD">
        <w:t xml:space="preserve"> </w:t>
      </w:r>
      <w:r w:rsidR="00E732AD">
        <w:t>и т.п.</w:t>
      </w:r>
    </w:p>
    <w:sectPr w:rsidR="00E732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B9308D"/>
    <w:multiLevelType w:val="hybridMultilevel"/>
    <w:tmpl w:val="0FA45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BD2F7B"/>
    <w:multiLevelType w:val="hybridMultilevel"/>
    <w:tmpl w:val="9F16BF5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E964857"/>
    <w:multiLevelType w:val="hybridMultilevel"/>
    <w:tmpl w:val="2DC41612"/>
    <w:lvl w:ilvl="0" w:tplc="CB82D8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BC91859"/>
    <w:multiLevelType w:val="hybridMultilevel"/>
    <w:tmpl w:val="51D251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A7E"/>
    <w:rsid w:val="0033298D"/>
    <w:rsid w:val="003B61DC"/>
    <w:rsid w:val="00463FD8"/>
    <w:rsid w:val="00484A7E"/>
    <w:rsid w:val="00521647"/>
    <w:rsid w:val="00645EF6"/>
    <w:rsid w:val="009912A7"/>
    <w:rsid w:val="00C55090"/>
    <w:rsid w:val="00E73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1DCFE4-8CF5-4DA0-B0B1-063BDB222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84A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84A7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4A7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484A7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List Paragraph"/>
    <w:basedOn w:val="a"/>
    <w:uiPriority w:val="34"/>
    <w:qFormat/>
    <w:rsid w:val="00484A7E"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rsid w:val="00E732A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E732AD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dcterms:created xsi:type="dcterms:W3CDTF">2021-09-04T13:08:00Z</dcterms:created>
  <dcterms:modified xsi:type="dcterms:W3CDTF">2021-09-08T12:32:00Z</dcterms:modified>
</cp:coreProperties>
</file>